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D0367E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0367E">
        <w:rPr>
          <w:rFonts w:ascii="Corbel" w:hAnsi="Corbel"/>
          <w:b/>
          <w:bCs/>
          <w:sz w:val="24"/>
          <w:szCs w:val="24"/>
        </w:rPr>
        <w:tab/>
      </w:r>
      <w:r w:rsidRPr="00D0367E">
        <w:rPr>
          <w:rFonts w:ascii="Corbel" w:hAnsi="Corbel"/>
          <w:b/>
          <w:bCs/>
          <w:sz w:val="24"/>
          <w:szCs w:val="24"/>
        </w:rPr>
        <w:tab/>
      </w:r>
      <w:r w:rsidRPr="00D0367E">
        <w:rPr>
          <w:rFonts w:ascii="Corbel" w:hAnsi="Corbel"/>
          <w:b/>
          <w:bCs/>
          <w:sz w:val="24"/>
          <w:szCs w:val="24"/>
        </w:rPr>
        <w:tab/>
      </w:r>
      <w:r w:rsidRPr="00D0367E">
        <w:rPr>
          <w:rFonts w:ascii="Corbel" w:hAnsi="Corbel"/>
          <w:b/>
          <w:bCs/>
          <w:sz w:val="24"/>
          <w:szCs w:val="24"/>
        </w:rPr>
        <w:tab/>
      </w:r>
      <w:r w:rsidRPr="00D0367E">
        <w:rPr>
          <w:rFonts w:ascii="Corbel" w:hAnsi="Corbel"/>
          <w:b/>
          <w:bCs/>
          <w:sz w:val="24"/>
          <w:szCs w:val="24"/>
        </w:rPr>
        <w:tab/>
      </w:r>
      <w:r w:rsidRPr="00D0367E">
        <w:rPr>
          <w:rFonts w:ascii="Corbel" w:hAnsi="Corbel"/>
          <w:b/>
          <w:bCs/>
          <w:sz w:val="24"/>
          <w:szCs w:val="24"/>
        </w:rPr>
        <w:tab/>
      </w:r>
      <w:r w:rsidR="00D8678B" w:rsidRPr="00D0367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0367E">
        <w:rPr>
          <w:rFonts w:ascii="Corbel" w:hAnsi="Corbel"/>
          <w:bCs/>
          <w:i/>
          <w:sz w:val="24"/>
          <w:szCs w:val="24"/>
        </w:rPr>
        <w:t>1.5</w:t>
      </w:r>
      <w:r w:rsidR="00D8678B" w:rsidRPr="00D0367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0367E">
        <w:rPr>
          <w:rFonts w:ascii="Corbel" w:hAnsi="Corbel"/>
          <w:bCs/>
          <w:i/>
          <w:sz w:val="24"/>
          <w:szCs w:val="24"/>
        </w:rPr>
        <w:t xml:space="preserve"> Rektora UR </w:t>
      </w:r>
      <w:r w:rsidRPr="00D0367E">
        <w:rPr>
          <w:rFonts w:ascii="Corbel" w:hAnsi="Corbel"/>
          <w:bCs/>
          <w:i/>
          <w:sz w:val="24"/>
          <w:szCs w:val="24"/>
        </w:rPr>
        <w:t xml:space="preserve"> nr</w:t>
      </w:r>
      <w:r w:rsidR="00F17567" w:rsidRPr="00D0367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0367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0367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0367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0367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 w:rsidRPr="00D0367E">
        <w:rPr>
          <w:rFonts w:ascii="Corbel" w:hAnsi="Corbel"/>
          <w:i/>
          <w:smallCaps/>
          <w:sz w:val="24"/>
          <w:szCs w:val="24"/>
        </w:rPr>
        <w:t xml:space="preserve"> 2019-202</w:t>
      </w:r>
      <w:r w:rsidR="00891874" w:rsidRPr="00D0367E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D0367E" w:rsidRDefault="0085747A" w:rsidP="005C7FB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0367E">
        <w:rPr>
          <w:rFonts w:ascii="Corbel" w:hAnsi="Corbel"/>
          <w:i/>
          <w:sz w:val="24"/>
          <w:szCs w:val="24"/>
        </w:rPr>
        <w:t>(skrajne daty</w:t>
      </w:r>
      <w:r w:rsidRPr="00D0367E">
        <w:rPr>
          <w:rFonts w:ascii="Corbel" w:hAnsi="Corbel"/>
          <w:sz w:val="24"/>
          <w:szCs w:val="24"/>
        </w:rPr>
        <w:t>)</w:t>
      </w:r>
    </w:p>
    <w:p w:rsidR="00445970" w:rsidRPr="00D0367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0367E">
        <w:rPr>
          <w:rFonts w:ascii="Corbel" w:hAnsi="Corbel"/>
          <w:sz w:val="24"/>
          <w:szCs w:val="24"/>
        </w:rPr>
        <w:tab/>
      </w:r>
      <w:r w:rsidRPr="00D0367E">
        <w:rPr>
          <w:rFonts w:ascii="Corbel" w:hAnsi="Corbel"/>
          <w:sz w:val="24"/>
          <w:szCs w:val="24"/>
        </w:rPr>
        <w:tab/>
      </w:r>
      <w:r w:rsidRPr="00D0367E">
        <w:rPr>
          <w:rFonts w:ascii="Corbel" w:hAnsi="Corbel"/>
          <w:sz w:val="24"/>
          <w:szCs w:val="24"/>
        </w:rPr>
        <w:tab/>
      </w:r>
      <w:r w:rsidRPr="00D0367E">
        <w:rPr>
          <w:rFonts w:ascii="Corbel" w:hAnsi="Corbel"/>
          <w:sz w:val="24"/>
          <w:szCs w:val="24"/>
        </w:rPr>
        <w:tab/>
        <w:t xml:space="preserve">Rok akademicki   </w:t>
      </w:r>
      <w:r w:rsidR="005C7FBF" w:rsidRPr="00D0367E">
        <w:rPr>
          <w:rFonts w:ascii="Corbel" w:hAnsi="Corbel"/>
          <w:sz w:val="24"/>
          <w:szCs w:val="24"/>
        </w:rPr>
        <w:t>20</w:t>
      </w:r>
      <w:r w:rsidR="00891874" w:rsidRPr="00D0367E">
        <w:rPr>
          <w:rFonts w:ascii="Corbel" w:hAnsi="Corbel"/>
          <w:sz w:val="24"/>
          <w:szCs w:val="24"/>
        </w:rPr>
        <w:t>21/2022</w:t>
      </w:r>
    </w:p>
    <w:p w:rsidR="0085747A" w:rsidRPr="00D036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0367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0367E">
        <w:rPr>
          <w:rFonts w:ascii="Corbel" w:hAnsi="Corbel"/>
          <w:szCs w:val="24"/>
        </w:rPr>
        <w:t xml:space="preserve">1. </w:t>
      </w:r>
      <w:r w:rsidR="0085747A" w:rsidRPr="00D0367E">
        <w:rPr>
          <w:rFonts w:ascii="Corbel" w:hAnsi="Corbel"/>
          <w:szCs w:val="24"/>
        </w:rPr>
        <w:t xml:space="preserve">Podstawowe </w:t>
      </w:r>
      <w:r w:rsidR="00445970" w:rsidRPr="00D0367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0367E" w:rsidTr="00B819C8">
        <w:tc>
          <w:tcPr>
            <w:tcW w:w="2694" w:type="dxa"/>
            <w:vAlign w:val="center"/>
          </w:tcPr>
          <w:p w:rsidR="0085747A" w:rsidRPr="00D036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0367E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D0367E" w:rsidTr="00B819C8">
        <w:tc>
          <w:tcPr>
            <w:tcW w:w="2694" w:type="dxa"/>
            <w:vAlign w:val="center"/>
          </w:tcPr>
          <w:p w:rsidR="0085747A" w:rsidRPr="00D036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0367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0367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D0367E" w:rsidTr="00B819C8">
        <w:tc>
          <w:tcPr>
            <w:tcW w:w="2694" w:type="dxa"/>
            <w:vAlign w:val="center"/>
          </w:tcPr>
          <w:p w:rsidR="0085747A" w:rsidRPr="00D0367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0367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0367E" w:rsidRDefault="00D036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0367E" w:rsidTr="00B819C8">
        <w:tc>
          <w:tcPr>
            <w:tcW w:w="2694" w:type="dxa"/>
            <w:vAlign w:val="center"/>
          </w:tcPr>
          <w:p w:rsidR="0085747A" w:rsidRPr="00D036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0367E" w:rsidRDefault="00D036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D0367E" w:rsidTr="00B819C8">
        <w:tc>
          <w:tcPr>
            <w:tcW w:w="2694" w:type="dxa"/>
            <w:vAlign w:val="center"/>
          </w:tcPr>
          <w:p w:rsidR="0085747A" w:rsidRPr="00D036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0367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D0367E" w:rsidTr="00B819C8">
        <w:tc>
          <w:tcPr>
            <w:tcW w:w="2694" w:type="dxa"/>
            <w:vAlign w:val="center"/>
          </w:tcPr>
          <w:p w:rsidR="0085747A" w:rsidRPr="00D0367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D0367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 w:rsidRPr="00D0367E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Pr="00D0367E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D0367E" w:rsidTr="00B819C8">
        <w:tc>
          <w:tcPr>
            <w:tcW w:w="2694" w:type="dxa"/>
            <w:vAlign w:val="center"/>
          </w:tcPr>
          <w:p w:rsidR="0085747A" w:rsidRPr="00D036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0367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0367E" w:rsidTr="00B819C8">
        <w:tc>
          <w:tcPr>
            <w:tcW w:w="2694" w:type="dxa"/>
            <w:vAlign w:val="center"/>
          </w:tcPr>
          <w:p w:rsidR="0085747A" w:rsidRPr="00D036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0367E" w:rsidRDefault="00891874" w:rsidP="00891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53CC4" w:rsidRPr="00D0367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D0367E" w:rsidTr="00B819C8">
        <w:tc>
          <w:tcPr>
            <w:tcW w:w="2694" w:type="dxa"/>
            <w:vAlign w:val="center"/>
          </w:tcPr>
          <w:p w:rsidR="0085747A" w:rsidRPr="00D036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0367E">
              <w:rPr>
                <w:rFonts w:ascii="Corbel" w:hAnsi="Corbel"/>
                <w:sz w:val="24"/>
                <w:szCs w:val="24"/>
              </w:rPr>
              <w:t>/y</w:t>
            </w:r>
            <w:r w:rsidRPr="00D0367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0367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 w:rsidRPr="00D0367E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B756E1" w:rsidRPr="00D0367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0367E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C27A32" w:rsidRPr="00D0367E"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D0367E" w:rsidTr="00B819C8">
        <w:tc>
          <w:tcPr>
            <w:tcW w:w="2694" w:type="dxa"/>
            <w:vAlign w:val="center"/>
          </w:tcPr>
          <w:p w:rsidR="0085747A" w:rsidRPr="00D036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0367E" w:rsidRDefault="00153C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D0367E" w:rsidTr="00B819C8">
        <w:tc>
          <w:tcPr>
            <w:tcW w:w="2694" w:type="dxa"/>
            <w:vAlign w:val="center"/>
          </w:tcPr>
          <w:p w:rsidR="00923D7D" w:rsidRPr="00D0367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0367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0367E" w:rsidTr="00B819C8">
        <w:tc>
          <w:tcPr>
            <w:tcW w:w="2694" w:type="dxa"/>
            <w:vAlign w:val="center"/>
          </w:tcPr>
          <w:p w:rsidR="0085747A" w:rsidRPr="00D036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D0367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D0367E" w:rsidTr="00B819C8">
        <w:tc>
          <w:tcPr>
            <w:tcW w:w="2694" w:type="dxa"/>
            <w:vAlign w:val="center"/>
          </w:tcPr>
          <w:p w:rsidR="0085747A" w:rsidRPr="00D036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0367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D0367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0367E">
        <w:rPr>
          <w:rFonts w:ascii="Corbel" w:hAnsi="Corbel"/>
          <w:sz w:val="24"/>
          <w:szCs w:val="24"/>
        </w:rPr>
        <w:t xml:space="preserve">* </w:t>
      </w:r>
      <w:r w:rsidRPr="00D0367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D0367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0367E">
        <w:rPr>
          <w:rFonts w:ascii="Corbel" w:hAnsi="Corbel"/>
          <w:b w:val="0"/>
          <w:sz w:val="24"/>
          <w:szCs w:val="24"/>
        </w:rPr>
        <w:t>e,</w:t>
      </w:r>
      <w:r w:rsidRPr="00D0367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D0367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D0367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036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0367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0367E">
        <w:rPr>
          <w:rFonts w:ascii="Corbel" w:hAnsi="Corbel"/>
          <w:sz w:val="24"/>
          <w:szCs w:val="24"/>
        </w:rPr>
        <w:t>1.</w:t>
      </w:r>
      <w:r w:rsidR="00E22FBC" w:rsidRPr="00D0367E">
        <w:rPr>
          <w:rFonts w:ascii="Corbel" w:hAnsi="Corbel"/>
          <w:sz w:val="24"/>
          <w:szCs w:val="24"/>
        </w:rPr>
        <w:t>1</w:t>
      </w:r>
      <w:r w:rsidRPr="00D0367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036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0367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036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367E">
              <w:rPr>
                <w:rFonts w:ascii="Corbel" w:hAnsi="Corbel"/>
                <w:szCs w:val="24"/>
              </w:rPr>
              <w:t>Semestr</w:t>
            </w:r>
          </w:p>
          <w:p w:rsidR="00015B8F" w:rsidRPr="00D0367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367E">
              <w:rPr>
                <w:rFonts w:ascii="Corbel" w:hAnsi="Corbel"/>
                <w:szCs w:val="24"/>
              </w:rPr>
              <w:t>(</w:t>
            </w:r>
            <w:r w:rsidR="00363F78" w:rsidRPr="00D0367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036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367E">
              <w:rPr>
                <w:rFonts w:ascii="Corbel" w:hAnsi="Corbel"/>
                <w:szCs w:val="24"/>
              </w:rPr>
              <w:t>Wykł</w:t>
            </w:r>
            <w:proofErr w:type="spellEnd"/>
            <w:r w:rsidRPr="00D036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036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36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036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367E">
              <w:rPr>
                <w:rFonts w:ascii="Corbel" w:hAnsi="Corbel"/>
                <w:szCs w:val="24"/>
              </w:rPr>
              <w:t>Konw</w:t>
            </w:r>
            <w:proofErr w:type="spellEnd"/>
            <w:r w:rsidRPr="00D036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036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36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036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367E">
              <w:rPr>
                <w:rFonts w:ascii="Corbel" w:hAnsi="Corbel"/>
                <w:szCs w:val="24"/>
              </w:rPr>
              <w:t>Sem</w:t>
            </w:r>
            <w:proofErr w:type="spellEnd"/>
            <w:r w:rsidRPr="00D036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036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36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036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367E">
              <w:rPr>
                <w:rFonts w:ascii="Corbel" w:hAnsi="Corbel"/>
                <w:szCs w:val="24"/>
              </w:rPr>
              <w:t>Prakt</w:t>
            </w:r>
            <w:proofErr w:type="spellEnd"/>
            <w:r w:rsidRPr="00D036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036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36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036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0367E">
              <w:rPr>
                <w:rFonts w:ascii="Corbel" w:hAnsi="Corbel"/>
                <w:b/>
                <w:szCs w:val="24"/>
              </w:rPr>
              <w:t>Liczba pkt</w:t>
            </w:r>
            <w:r w:rsidR="00B90885" w:rsidRPr="00D0367E">
              <w:rPr>
                <w:rFonts w:ascii="Corbel" w:hAnsi="Corbel"/>
                <w:b/>
                <w:szCs w:val="24"/>
              </w:rPr>
              <w:t>.</w:t>
            </w:r>
            <w:r w:rsidRPr="00D0367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0367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0367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0367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0367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0367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0367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0367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0367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0367E" w:rsidRDefault="00153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0367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0367E" w:rsidRDefault="00B75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D0367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D0367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0367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0367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0367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0367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0367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0367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0367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0367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0367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D0367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0367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0367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0367E">
        <w:rPr>
          <w:rFonts w:ascii="Corbel" w:hAnsi="Corbel"/>
          <w:smallCaps w:val="0"/>
          <w:szCs w:val="24"/>
        </w:rPr>
        <w:t>1.</w:t>
      </w:r>
      <w:r w:rsidR="00E22FBC" w:rsidRPr="00D0367E">
        <w:rPr>
          <w:rFonts w:ascii="Corbel" w:hAnsi="Corbel"/>
          <w:smallCaps w:val="0"/>
          <w:szCs w:val="24"/>
        </w:rPr>
        <w:t>2</w:t>
      </w:r>
      <w:r w:rsidR="00F83B28" w:rsidRPr="00D0367E">
        <w:rPr>
          <w:rFonts w:ascii="Corbel" w:hAnsi="Corbel"/>
          <w:smallCaps w:val="0"/>
          <w:szCs w:val="24"/>
        </w:rPr>
        <w:t>.</w:t>
      </w:r>
      <w:r w:rsidR="00F83B28" w:rsidRPr="00D0367E">
        <w:rPr>
          <w:rFonts w:ascii="Corbel" w:hAnsi="Corbel"/>
          <w:smallCaps w:val="0"/>
          <w:szCs w:val="24"/>
        </w:rPr>
        <w:tab/>
      </w:r>
      <w:r w:rsidRPr="00D0367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367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0367E">
        <w:rPr>
          <w:rFonts w:ascii="Corbel" w:eastAsia="MS Gothic" w:hAnsi="Corbel"/>
          <w:b w:val="0"/>
          <w:szCs w:val="24"/>
        </w:rPr>
        <w:sym w:font="Wingdings" w:char="F0FE"/>
      </w:r>
      <w:r w:rsidR="0085747A" w:rsidRPr="00D0367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D0367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0367E">
        <w:rPr>
          <w:rFonts w:ascii="MS Gothic" w:eastAsia="MS Gothic" w:hAnsi="MS Gothic" w:cs="MS Gothic" w:hint="eastAsia"/>
          <w:b w:val="0"/>
          <w:szCs w:val="24"/>
        </w:rPr>
        <w:t>☐</w:t>
      </w:r>
      <w:r w:rsidRPr="00D0367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D0367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0367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0367E">
        <w:rPr>
          <w:rFonts w:ascii="Corbel" w:hAnsi="Corbel"/>
          <w:smallCaps w:val="0"/>
          <w:szCs w:val="24"/>
        </w:rPr>
        <w:t xml:space="preserve">1.3 </w:t>
      </w:r>
      <w:r w:rsidR="00F83B28" w:rsidRPr="00D0367E">
        <w:rPr>
          <w:rFonts w:ascii="Corbel" w:hAnsi="Corbel"/>
          <w:smallCaps w:val="0"/>
          <w:szCs w:val="24"/>
        </w:rPr>
        <w:tab/>
      </w:r>
      <w:r w:rsidRPr="00D0367E">
        <w:rPr>
          <w:rFonts w:ascii="Corbel" w:hAnsi="Corbel"/>
          <w:smallCaps w:val="0"/>
          <w:szCs w:val="24"/>
        </w:rPr>
        <w:t>For</w:t>
      </w:r>
      <w:r w:rsidR="00445970" w:rsidRPr="00D0367E">
        <w:rPr>
          <w:rFonts w:ascii="Corbel" w:hAnsi="Corbel"/>
          <w:smallCaps w:val="0"/>
          <w:szCs w:val="24"/>
        </w:rPr>
        <w:t xml:space="preserve">ma zaliczenia przedmiotu </w:t>
      </w:r>
      <w:r w:rsidRPr="00D0367E">
        <w:rPr>
          <w:rFonts w:ascii="Corbel" w:hAnsi="Corbel"/>
          <w:smallCaps w:val="0"/>
          <w:szCs w:val="24"/>
        </w:rPr>
        <w:t xml:space="preserve"> (z toku) </w:t>
      </w:r>
      <w:r w:rsidRPr="00D0367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Pr="00D0367E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D0367E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0367E">
        <w:rPr>
          <w:rFonts w:ascii="Corbel" w:hAnsi="Corbel"/>
          <w:smallCaps w:val="0"/>
          <w:szCs w:val="24"/>
        </w:rPr>
        <w:tab/>
      </w:r>
      <w:r w:rsidR="00B756E1" w:rsidRPr="00D0367E">
        <w:rPr>
          <w:rFonts w:ascii="Corbel" w:hAnsi="Corbel"/>
          <w:b w:val="0"/>
          <w:smallCaps w:val="0"/>
          <w:szCs w:val="24"/>
        </w:rPr>
        <w:t>z</w:t>
      </w:r>
      <w:r w:rsidRPr="00D0367E">
        <w:rPr>
          <w:rFonts w:ascii="Corbel" w:hAnsi="Corbel"/>
          <w:b w:val="0"/>
          <w:smallCaps w:val="0"/>
          <w:szCs w:val="24"/>
        </w:rPr>
        <w:t>aliczenie z oceną</w:t>
      </w:r>
    </w:p>
    <w:p w:rsidR="005C7FBF" w:rsidRPr="00D0367E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0367E">
        <w:rPr>
          <w:rFonts w:ascii="Corbel" w:hAnsi="Corbel"/>
          <w:b w:val="0"/>
          <w:smallCaps w:val="0"/>
          <w:szCs w:val="24"/>
        </w:rPr>
        <w:tab/>
      </w:r>
    </w:p>
    <w:p w:rsidR="009C54AE" w:rsidRPr="00D0367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036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0367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0367E" w:rsidTr="00745302">
        <w:tc>
          <w:tcPr>
            <w:tcW w:w="9670" w:type="dxa"/>
          </w:tcPr>
          <w:p w:rsidR="0085747A" w:rsidRPr="00D0367E" w:rsidRDefault="00F95496" w:rsidP="00B756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B756E1" w:rsidRPr="00D036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wprowadzenie do psychologii, </w:t>
            </w:r>
            <w:r w:rsidR="00B756E1" w:rsidRPr="00D036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psychologia rozwoju i wychowania, </w:t>
            </w:r>
            <w:r w:rsidRPr="00D036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 w:rsidR="00B756E1" w:rsidRPr="00D036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kształcenia, teoretyczne podstawy </w:t>
            </w:r>
            <w:r w:rsidRPr="00D036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wychowania.</w:t>
            </w:r>
          </w:p>
        </w:tc>
      </w:tr>
    </w:tbl>
    <w:p w:rsidR="00153C41" w:rsidRPr="00D0367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0367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0367E">
        <w:rPr>
          <w:rFonts w:ascii="Corbel" w:hAnsi="Corbel"/>
          <w:szCs w:val="24"/>
        </w:rPr>
        <w:t>3.</w:t>
      </w:r>
      <w:r w:rsidR="00A84C85" w:rsidRPr="00D0367E">
        <w:rPr>
          <w:rFonts w:ascii="Corbel" w:hAnsi="Corbel"/>
          <w:szCs w:val="24"/>
        </w:rPr>
        <w:t>cele, efekty uczenia się</w:t>
      </w:r>
      <w:r w:rsidR="0085747A" w:rsidRPr="00D0367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036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0367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0367E">
        <w:rPr>
          <w:rFonts w:ascii="Corbel" w:hAnsi="Corbel"/>
          <w:sz w:val="24"/>
          <w:szCs w:val="24"/>
        </w:rPr>
        <w:t xml:space="preserve">3.1 </w:t>
      </w:r>
      <w:r w:rsidR="00C05F44" w:rsidRPr="00D0367E">
        <w:rPr>
          <w:rFonts w:ascii="Corbel" w:hAnsi="Corbel"/>
          <w:sz w:val="24"/>
          <w:szCs w:val="24"/>
        </w:rPr>
        <w:t>Cele przedmiotu</w:t>
      </w:r>
    </w:p>
    <w:p w:rsidR="00F83B28" w:rsidRPr="00D0367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D0367E" w:rsidTr="00B7686D">
        <w:tc>
          <w:tcPr>
            <w:tcW w:w="851" w:type="dxa"/>
            <w:vAlign w:val="center"/>
          </w:tcPr>
          <w:p w:rsidR="00B7686D" w:rsidRPr="00D0367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7686D" w:rsidRPr="00D0367E" w:rsidRDefault="00B7686D" w:rsidP="00B768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Zapoznanie studentów ze specyfiką oraz prawnymi i organizacyjnymi podstawami funkcjonowaniem szkoły – jako elementu polskiego systemu edukacji.</w:t>
            </w:r>
          </w:p>
        </w:tc>
      </w:tr>
      <w:tr w:rsidR="00B7686D" w:rsidRPr="00D0367E" w:rsidTr="00B7686D">
        <w:tc>
          <w:tcPr>
            <w:tcW w:w="851" w:type="dxa"/>
            <w:vAlign w:val="center"/>
          </w:tcPr>
          <w:p w:rsidR="00B7686D" w:rsidRPr="00D0367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7686D" w:rsidRPr="00D0367E" w:rsidRDefault="00B7686D" w:rsidP="001C69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Za</w:t>
            </w:r>
            <w:r w:rsidR="001C69C0" w:rsidRPr="00D0367E">
              <w:rPr>
                <w:rFonts w:ascii="Corbel" w:hAnsi="Corbel"/>
                <w:sz w:val="24"/>
                <w:szCs w:val="24"/>
              </w:rPr>
              <w:t>znajomienie</w:t>
            </w:r>
            <w:r w:rsidRPr="00D0367E">
              <w:rPr>
                <w:rFonts w:ascii="Corbel" w:hAnsi="Corbel"/>
                <w:sz w:val="24"/>
                <w:szCs w:val="24"/>
              </w:rPr>
              <w:t xml:space="preserve"> studentów ze specyfiką działalności dydaktycznej, wychowawczej i opiekuńczej w szkole, z metodycznymi założeniami dotyczącymi optymalizacji różnych sfer jej funkcjonowania.</w:t>
            </w:r>
          </w:p>
        </w:tc>
      </w:tr>
      <w:tr w:rsidR="00B7686D" w:rsidRPr="00D0367E" w:rsidTr="00B7686D">
        <w:tc>
          <w:tcPr>
            <w:tcW w:w="851" w:type="dxa"/>
            <w:vAlign w:val="center"/>
          </w:tcPr>
          <w:p w:rsidR="00B7686D" w:rsidRPr="00D0367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B7686D" w:rsidRPr="00D0367E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>Zapoznanie studentów z rolą i zadaniami pracowników pedagogicznych szkoły.</w:t>
            </w:r>
          </w:p>
        </w:tc>
      </w:tr>
      <w:tr w:rsidR="00B7686D" w:rsidRPr="00D0367E" w:rsidTr="00B7686D">
        <w:tc>
          <w:tcPr>
            <w:tcW w:w="851" w:type="dxa"/>
            <w:vAlign w:val="center"/>
          </w:tcPr>
          <w:p w:rsidR="00B7686D" w:rsidRPr="00D0367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7686D" w:rsidRPr="00D0367E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zadań edukacyjnych i opiekuńczo-wychowawczych. </w:t>
            </w:r>
          </w:p>
        </w:tc>
      </w:tr>
      <w:tr w:rsidR="00B7686D" w:rsidRPr="00D0367E" w:rsidTr="00B7686D">
        <w:tc>
          <w:tcPr>
            <w:tcW w:w="851" w:type="dxa"/>
            <w:vAlign w:val="center"/>
          </w:tcPr>
          <w:p w:rsidR="00B7686D" w:rsidRPr="00D0367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7686D" w:rsidRPr="00D0367E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0367E">
              <w:rPr>
                <w:rFonts w:ascii="Corbel" w:hAnsi="Corbel"/>
                <w:b w:val="0"/>
                <w:sz w:val="24"/>
                <w:szCs w:val="24"/>
              </w:rPr>
              <w:t>Motywowanie studentów do poszerzania swojej wiedzy i umiejętności niezbędnych w pracy pedagogicznej.</w:t>
            </w:r>
          </w:p>
        </w:tc>
      </w:tr>
    </w:tbl>
    <w:p w:rsidR="0085747A" w:rsidRPr="00D036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0367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0367E">
        <w:rPr>
          <w:rFonts w:ascii="Corbel" w:hAnsi="Corbel"/>
          <w:b/>
          <w:sz w:val="24"/>
          <w:szCs w:val="24"/>
        </w:rPr>
        <w:t xml:space="preserve">3.2 </w:t>
      </w:r>
      <w:r w:rsidR="001D7B54" w:rsidRPr="00D0367E">
        <w:rPr>
          <w:rFonts w:ascii="Corbel" w:hAnsi="Corbel"/>
          <w:b/>
          <w:sz w:val="24"/>
          <w:szCs w:val="24"/>
        </w:rPr>
        <w:t xml:space="preserve">Efekty </w:t>
      </w:r>
      <w:r w:rsidR="00C05F44" w:rsidRPr="00D0367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0367E">
        <w:rPr>
          <w:rFonts w:ascii="Corbel" w:hAnsi="Corbel"/>
          <w:b/>
          <w:sz w:val="24"/>
          <w:szCs w:val="24"/>
        </w:rPr>
        <w:t>dla przedmiotu</w:t>
      </w:r>
    </w:p>
    <w:p w:rsidR="001D7B54" w:rsidRPr="00D0367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0367E" w:rsidTr="0071620A">
        <w:tc>
          <w:tcPr>
            <w:tcW w:w="1701" w:type="dxa"/>
            <w:vAlign w:val="center"/>
          </w:tcPr>
          <w:p w:rsidR="0085747A" w:rsidRPr="00D036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0367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0367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0367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E5BB3" w:rsidRPr="00D036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0367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0367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D0367E" w:rsidRDefault="00DE5BB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D036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D036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D036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D0367E" w:rsidTr="005E6E85">
        <w:tc>
          <w:tcPr>
            <w:tcW w:w="1701" w:type="dxa"/>
          </w:tcPr>
          <w:p w:rsidR="002E3E29" w:rsidRPr="00D0367E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0367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D0367E" w:rsidRDefault="00E2033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uczniów-wychowanków, uzasadniające konieczność i specyfikę oddziaływań pedagogicznych w szkole. </w:t>
            </w:r>
          </w:p>
        </w:tc>
        <w:tc>
          <w:tcPr>
            <w:tcW w:w="1873" w:type="dxa"/>
          </w:tcPr>
          <w:p w:rsidR="002E3E29" w:rsidRPr="00D0367E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zCs w:val="24"/>
              </w:rPr>
              <w:t>K_W0</w:t>
            </w:r>
            <w:r w:rsidR="00B756E1" w:rsidRPr="00D0367E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D0367E" w:rsidTr="005E6E85">
        <w:tc>
          <w:tcPr>
            <w:tcW w:w="1701" w:type="dxa"/>
          </w:tcPr>
          <w:p w:rsidR="009A5182" w:rsidRPr="00D0367E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0367E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9A5182" w:rsidRPr="00D0367E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Poda przykłady zasad bezpieczeństwa i higieny pracy obowiązujące w szkole, uzasadni konieczność ich przestrzegania, podając stosowne przykłady z praktyki.</w:t>
            </w:r>
          </w:p>
        </w:tc>
        <w:tc>
          <w:tcPr>
            <w:tcW w:w="1873" w:type="dxa"/>
          </w:tcPr>
          <w:p w:rsidR="009A5182" w:rsidRPr="00D0367E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756E1" w:rsidRPr="00D0367E" w:rsidTr="005E6E85">
        <w:tc>
          <w:tcPr>
            <w:tcW w:w="1701" w:type="dxa"/>
          </w:tcPr>
          <w:p w:rsidR="00B756E1" w:rsidRPr="00D0367E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B756E1" w:rsidRPr="00D0367E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 xml:space="preserve">Opisze i przeanalizuje </w:t>
            </w:r>
            <w:r w:rsidR="006D2031" w:rsidRPr="00D0367E">
              <w:rPr>
                <w:rFonts w:ascii="Corbel" w:hAnsi="Corbel"/>
                <w:b w:val="0"/>
                <w:smallCaps w:val="0"/>
                <w:szCs w:val="24"/>
              </w:rPr>
              <w:t>normy i procedury różnego typu oddziaływań pedagogicznych szkoły adresowanych do uczniów i ich rodziców.</w:t>
            </w:r>
          </w:p>
        </w:tc>
        <w:tc>
          <w:tcPr>
            <w:tcW w:w="1873" w:type="dxa"/>
          </w:tcPr>
          <w:p w:rsidR="00B756E1" w:rsidRPr="00D0367E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67E"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B756E1" w:rsidRPr="00D0367E" w:rsidTr="005E6E85">
        <w:tc>
          <w:tcPr>
            <w:tcW w:w="1701" w:type="dxa"/>
          </w:tcPr>
          <w:p w:rsidR="00B756E1" w:rsidRPr="00D0367E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756E1" w:rsidRPr="00D0367E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Zaplanuje, przygotuje i przeprowadzi zajęcia wychowawcze, dokona ich oceny.</w:t>
            </w:r>
          </w:p>
        </w:tc>
        <w:tc>
          <w:tcPr>
            <w:tcW w:w="1873" w:type="dxa"/>
          </w:tcPr>
          <w:p w:rsidR="00B756E1" w:rsidRPr="00D0367E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zCs w:val="24"/>
              </w:rPr>
              <w:t>K_U05</w:t>
            </w:r>
          </w:p>
        </w:tc>
      </w:tr>
      <w:tr w:rsidR="00B756E1" w:rsidRPr="00D0367E" w:rsidTr="005E6E85">
        <w:tc>
          <w:tcPr>
            <w:tcW w:w="1701" w:type="dxa"/>
          </w:tcPr>
          <w:p w:rsidR="00B756E1" w:rsidRPr="00D0367E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756E1" w:rsidRPr="00D0367E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Odwoła się do zasad i norm etycznych w realizacji zadań pedagogicznych w szkole.</w:t>
            </w:r>
          </w:p>
        </w:tc>
        <w:tc>
          <w:tcPr>
            <w:tcW w:w="1873" w:type="dxa"/>
          </w:tcPr>
          <w:p w:rsidR="00B756E1" w:rsidRPr="00D0367E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67E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756E1" w:rsidRPr="00D0367E" w:rsidTr="005E6E85">
        <w:tc>
          <w:tcPr>
            <w:tcW w:w="1701" w:type="dxa"/>
          </w:tcPr>
          <w:p w:rsidR="00B756E1" w:rsidRPr="00D0367E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B756E1" w:rsidRPr="00D0367E" w:rsidRDefault="006D2031" w:rsidP="006D20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 xml:space="preserve">Przygotuje propozycję interdyscyplinarnego rozwiązania problemu wychowawczego. </w:t>
            </w:r>
          </w:p>
        </w:tc>
        <w:tc>
          <w:tcPr>
            <w:tcW w:w="1873" w:type="dxa"/>
          </w:tcPr>
          <w:p w:rsidR="00B756E1" w:rsidRPr="00D0367E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67E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6D2031" w:rsidRPr="00D0367E" w:rsidTr="005E6E85">
        <w:tc>
          <w:tcPr>
            <w:tcW w:w="1701" w:type="dxa"/>
          </w:tcPr>
          <w:p w:rsidR="006D2031" w:rsidRPr="00D0367E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6D2031" w:rsidRPr="00D0367E" w:rsidRDefault="006D2031" w:rsidP="00C71D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Oceni przebieg praktyki w kontekście własnego przygotowania do pracy pedagogicznej, wskaże możliwości rozwoju własnych kompetencji niezbędnych w przyszłej pracy.</w:t>
            </w:r>
          </w:p>
        </w:tc>
        <w:tc>
          <w:tcPr>
            <w:tcW w:w="1873" w:type="dxa"/>
          </w:tcPr>
          <w:p w:rsidR="006D2031" w:rsidRPr="00D0367E" w:rsidRDefault="006D203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67E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6D2031" w:rsidRPr="00D0367E" w:rsidTr="005E6E85">
        <w:tc>
          <w:tcPr>
            <w:tcW w:w="1701" w:type="dxa"/>
          </w:tcPr>
          <w:p w:rsidR="006D2031" w:rsidRPr="00D0367E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6D2031" w:rsidRPr="00D0367E" w:rsidRDefault="006D2031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Wskaże swoje mocne i słabe strony w zakresie przygotowania do pracy pedagogicznej.</w:t>
            </w:r>
          </w:p>
        </w:tc>
        <w:tc>
          <w:tcPr>
            <w:tcW w:w="1873" w:type="dxa"/>
          </w:tcPr>
          <w:p w:rsidR="006D2031" w:rsidRPr="00D0367E" w:rsidRDefault="006D203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:rsidR="0085747A" w:rsidRPr="00D036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0367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0367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D0367E">
        <w:rPr>
          <w:rFonts w:ascii="Corbel" w:hAnsi="Corbel"/>
          <w:b/>
          <w:sz w:val="24"/>
          <w:szCs w:val="24"/>
        </w:rPr>
        <w:t>T</w:t>
      </w:r>
      <w:r w:rsidR="001D7B54" w:rsidRPr="00D0367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D036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0367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0367E">
        <w:rPr>
          <w:rFonts w:ascii="Corbel" w:hAnsi="Corbel"/>
          <w:sz w:val="24"/>
          <w:szCs w:val="24"/>
        </w:rPr>
        <w:t>Pro</w:t>
      </w:r>
      <w:r w:rsidR="00BB5C74" w:rsidRPr="00D0367E">
        <w:rPr>
          <w:rFonts w:ascii="Corbel" w:hAnsi="Corbel"/>
          <w:sz w:val="24"/>
          <w:szCs w:val="24"/>
        </w:rPr>
        <w:t xml:space="preserve">blematyka ćwiczeń </w:t>
      </w:r>
      <w:r w:rsidR="00B86E73" w:rsidRPr="00D0367E">
        <w:rPr>
          <w:rFonts w:ascii="Corbel" w:hAnsi="Corbel"/>
          <w:sz w:val="24"/>
          <w:szCs w:val="24"/>
        </w:rPr>
        <w:t>warsztatowych</w:t>
      </w:r>
    </w:p>
    <w:p w:rsidR="00BB5C74" w:rsidRPr="00D0367E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0367E" w:rsidTr="00923D7D">
        <w:tc>
          <w:tcPr>
            <w:tcW w:w="9639" w:type="dxa"/>
          </w:tcPr>
          <w:p w:rsidR="0085747A" w:rsidRPr="00D0367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D0367E" w:rsidTr="00923D7D">
        <w:tc>
          <w:tcPr>
            <w:tcW w:w="9639" w:type="dxa"/>
          </w:tcPr>
          <w:p w:rsidR="00B7686D" w:rsidRPr="00D0367E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 xml:space="preserve">Zapoznanie z dokumentami regulującymi pracę szkoły. </w:t>
            </w:r>
          </w:p>
        </w:tc>
      </w:tr>
      <w:tr w:rsidR="00B7686D" w:rsidRPr="00D0367E" w:rsidTr="00923D7D">
        <w:tc>
          <w:tcPr>
            <w:tcW w:w="9639" w:type="dxa"/>
          </w:tcPr>
          <w:p w:rsidR="00B7686D" w:rsidRPr="00D0367E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Zapoznanie ze specyfiką działalności szkoły, z zadaniami zatrudnionych w nich specjalistów (spotkania, rozmowy) .</w:t>
            </w:r>
          </w:p>
        </w:tc>
      </w:tr>
      <w:tr w:rsidR="00B7686D" w:rsidRPr="00D0367E" w:rsidTr="00923D7D">
        <w:tc>
          <w:tcPr>
            <w:tcW w:w="9639" w:type="dxa"/>
          </w:tcPr>
          <w:p w:rsidR="00B7686D" w:rsidRPr="00D0367E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Obserwacja różnych zajęć odbywających się w szkole oraz realizacji zadań przez zatrudnionych w niej specjalistów.</w:t>
            </w:r>
          </w:p>
        </w:tc>
      </w:tr>
      <w:tr w:rsidR="00B7686D" w:rsidRPr="00D0367E" w:rsidTr="00923D7D">
        <w:tc>
          <w:tcPr>
            <w:tcW w:w="9639" w:type="dxa"/>
          </w:tcPr>
          <w:p w:rsidR="00B7686D" w:rsidRPr="00D0367E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30713A" w:rsidRPr="00D0367E">
              <w:rPr>
                <w:rFonts w:ascii="Corbel" w:hAnsi="Corbel"/>
                <w:sz w:val="24"/>
                <w:szCs w:val="24"/>
              </w:rPr>
              <w:t xml:space="preserve">pedagogicznych w </w:t>
            </w:r>
            <w:r w:rsidRPr="00D0367E">
              <w:rPr>
                <w:rFonts w:ascii="Corbel" w:hAnsi="Corbel"/>
                <w:sz w:val="24"/>
                <w:szCs w:val="24"/>
              </w:rPr>
              <w:t xml:space="preserve">szkole – udzielanie pomocy zatrudnionym w niej pracownikom. </w:t>
            </w:r>
          </w:p>
        </w:tc>
      </w:tr>
      <w:tr w:rsidR="00B7686D" w:rsidRPr="00D0367E" w:rsidTr="00923D7D">
        <w:tc>
          <w:tcPr>
            <w:tcW w:w="9639" w:type="dxa"/>
          </w:tcPr>
          <w:p w:rsidR="00B7686D" w:rsidRPr="00D0367E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Samodzielne przygotowanie i prowadzenie zajęć wychowawczych pod nadzorem opiekuna praktyk.</w:t>
            </w:r>
          </w:p>
        </w:tc>
      </w:tr>
      <w:tr w:rsidR="00B7686D" w:rsidRPr="00D0367E" w:rsidTr="00923D7D">
        <w:tc>
          <w:tcPr>
            <w:tcW w:w="9639" w:type="dxa"/>
          </w:tcPr>
          <w:p w:rsidR="00B7686D" w:rsidRPr="00D0367E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D0367E"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:rsidR="00D74A64" w:rsidRPr="00D0367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0367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0367E">
        <w:rPr>
          <w:rFonts w:ascii="Corbel" w:hAnsi="Corbel"/>
          <w:smallCaps w:val="0"/>
          <w:szCs w:val="24"/>
        </w:rPr>
        <w:t>3.4 Metody dydaktyczne</w:t>
      </w:r>
    </w:p>
    <w:p w:rsidR="0085747A" w:rsidRPr="00D036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D0367E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0367E"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:rsidR="00E21E7D" w:rsidRPr="00D0367E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E960BB" w:rsidRPr="00D0367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D0367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0367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0367E">
        <w:rPr>
          <w:rFonts w:ascii="Corbel" w:hAnsi="Corbel"/>
          <w:smallCaps w:val="0"/>
          <w:szCs w:val="24"/>
        </w:rPr>
        <w:t xml:space="preserve">4. </w:t>
      </w:r>
      <w:r w:rsidR="0085747A" w:rsidRPr="00D0367E">
        <w:rPr>
          <w:rFonts w:ascii="Corbel" w:hAnsi="Corbel"/>
          <w:smallCaps w:val="0"/>
          <w:szCs w:val="24"/>
        </w:rPr>
        <w:t>METODY I KRYTERIA OCENY</w:t>
      </w:r>
    </w:p>
    <w:p w:rsidR="00923D7D" w:rsidRPr="00D0367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0367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0367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0367E">
        <w:rPr>
          <w:rFonts w:ascii="Corbel" w:hAnsi="Corbel"/>
          <w:smallCaps w:val="0"/>
          <w:szCs w:val="24"/>
        </w:rPr>
        <w:t>uczenia się</w:t>
      </w:r>
    </w:p>
    <w:p w:rsidR="0085747A" w:rsidRPr="00D036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0367E" w:rsidTr="00C05F44">
        <w:tc>
          <w:tcPr>
            <w:tcW w:w="1985" w:type="dxa"/>
            <w:vAlign w:val="center"/>
          </w:tcPr>
          <w:p w:rsidR="0085747A" w:rsidRPr="00D036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0367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D036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D0367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036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D036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036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036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036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D0367E" w:rsidTr="00C05F44">
        <w:tc>
          <w:tcPr>
            <w:tcW w:w="1985" w:type="dxa"/>
          </w:tcPr>
          <w:p w:rsidR="002E3E29" w:rsidRPr="00D0367E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0367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D0367E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2E3E29" w:rsidRPr="00D0367E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D0367E" w:rsidTr="00C05F44">
        <w:tc>
          <w:tcPr>
            <w:tcW w:w="1985" w:type="dxa"/>
          </w:tcPr>
          <w:p w:rsidR="00D74A64" w:rsidRPr="00D0367E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74A64" w:rsidRPr="00D0367E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Rozmowa ze studentem w trakcie zaliczania praktyki</w:t>
            </w:r>
          </w:p>
        </w:tc>
        <w:tc>
          <w:tcPr>
            <w:tcW w:w="2126" w:type="dxa"/>
          </w:tcPr>
          <w:p w:rsidR="00D74A64" w:rsidRPr="00D0367E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D0367E" w:rsidTr="00C05F44">
        <w:tc>
          <w:tcPr>
            <w:tcW w:w="1985" w:type="dxa"/>
          </w:tcPr>
          <w:p w:rsidR="00D74A64" w:rsidRPr="00D0367E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A64" w:rsidRPr="00D0367E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D0367E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D0367E" w:rsidTr="00C05F44">
        <w:tc>
          <w:tcPr>
            <w:tcW w:w="1985" w:type="dxa"/>
          </w:tcPr>
          <w:p w:rsidR="00D74A64" w:rsidRPr="00D0367E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A64" w:rsidRPr="00D0367E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D0367E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D0367E" w:rsidTr="00C05F44">
        <w:tc>
          <w:tcPr>
            <w:tcW w:w="1985" w:type="dxa"/>
          </w:tcPr>
          <w:p w:rsidR="00D74A64" w:rsidRPr="00D0367E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A64" w:rsidRPr="00D0367E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</w:p>
        </w:tc>
        <w:tc>
          <w:tcPr>
            <w:tcW w:w="2126" w:type="dxa"/>
          </w:tcPr>
          <w:p w:rsidR="00D74A64" w:rsidRPr="00D0367E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D0367E" w:rsidTr="00C05F44">
        <w:tc>
          <w:tcPr>
            <w:tcW w:w="1985" w:type="dxa"/>
          </w:tcPr>
          <w:p w:rsidR="00D74A64" w:rsidRPr="00D0367E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74A64" w:rsidRPr="00D0367E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D0367E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D0367E" w:rsidTr="00C05F44">
        <w:tc>
          <w:tcPr>
            <w:tcW w:w="1985" w:type="dxa"/>
          </w:tcPr>
          <w:p w:rsidR="00D74A64" w:rsidRPr="00D0367E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528" w:type="dxa"/>
          </w:tcPr>
          <w:p w:rsidR="00D74A64" w:rsidRPr="00D0367E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Rozmowa ze studentem w trakcie zaliczania praktyki</w:t>
            </w:r>
          </w:p>
        </w:tc>
        <w:tc>
          <w:tcPr>
            <w:tcW w:w="2126" w:type="dxa"/>
          </w:tcPr>
          <w:p w:rsidR="00D74A64" w:rsidRPr="00D0367E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D0367E" w:rsidTr="00C05F44">
        <w:tc>
          <w:tcPr>
            <w:tcW w:w="1985" w:type="dxa"/>
          </w:tcPr>
          <w:p w:rsidR="00D74A64" w:rsidRPr="00D0367E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D74A64" w:rsidRPr="00D0367E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Rozmowa ze studentem w trakcie zaliczania praktyki</w:t>
            </w:r>
          </w:p>
        </w:tc>
        <w:tc>
          <w:tcPr>
            <w:tcW w:w="2126" w:type="dxa"/>
          </w:tcPr>
          <w:p w:rsidR="00D74A64" w:rsidRPr="00D0367E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D0367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0367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0367E">
        <w:rPr>
          <w:rFonts w:ascii="Corbel" w:hAnsi="Corbel"/>
          <w:smallCaps w:val="0"/>
          <w:szCs w:val="24"/>
        </w:rPr>
        <w:t xml:space="preserve">4.2 </w:t>
      </w:r>
      <w:r w:rsidR="0085747A" w:rsidRPr="00D0367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D0367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D0367E" w:rsidTr="001A0066">
        <w:tc>
          <w:tcPr>
            <w:tcW w:w="9670" w:type="dxa"/>
          </w:tcPr>
          <w:p w:rsidR="001A0066" w:rsidRPr="00D0367E" w:rsidRDefault="00D74A64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Pozytywna ocena przebiegu praktyki przez opiekuna w szkole, pozytywna ocena dokumentacji praktyki.</w:t>
            </w:r>
            <w:r w:rsidR="001A0066" w:rsidRPr="00D036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D036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0367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0367E">
        <w:rPr>
          <w:rFonts w:ascii="Corbel" w:hAnsi="Corbel"/>
          <w:b/>
          <w:sz w:val="24"/>
          <w:szCs w:val="24"/>
        </w:rPr>
        <w:t xml:space="preserve">5. </w:t>
      </w:r>
      <w:r w:rsidR="00C61DC5" w:rsidRPr="00D0367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036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0367E" w:rsidTr="003E1941">
        <w:tc>
          <w:tcPr>
            <w:tcW w:w="4962" w:type="dxa"/>
            <w:vAlign w:val="center"/>
          </w:tcPr>
          <w:p w:rsidR="0085747A" w:rsidRPr="00D036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0367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0367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0367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036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0367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0367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0367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0367E" w:rsidTr="00923D7D">
        <w:tc>
          <w:tcPr>
            <w:tcW w:w="4962" w:type="dxa"/>
          </w:tcPr>
          <w:p w:rsidR="0085747A" w:rsidRPr="00D0367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G</w:t>
            </w:r>
            <w:r w:rsidR="0085747A" w:rsidRPr="00D0367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0367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0367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0367E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D0367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D0367E">
              <w:rPr>
                <w:rFonts w:ascii="Corbel" w:hAnsi="Corbel"/>
                <w:sz w:val="24"/>
                <w:szCs w:val="24"/>
              </w:rPr>
              <w:t>z</w:t>
            </w:r>
            <w:r w:rsidR="00456DE9" w:rsidRPr="00D0367E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D0367E">
              <w:rPr>
                <w:rFonts w:ascii="Corbel" w:hAnsi="Corbel"/>
                <w:sz w:val="24"/>
                <w:szCs w:val="24"/>
              </w:rPr>
              <w:t> </w:t>
            </w:r>
            <w:r w:rsidR="0045729E" w:rsidRPr="00D0367E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D036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367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0367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0367E" w:rsidTr="00923D7D">
        <w:tc>
          <w:tcPr>
            <w:tcW w:w="4962" w:type="dxa"/>
          </w:tcPr>
          <w:p w:rsidR="00C61DC5" w:rsidRPr="00D036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0367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D036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(u</w:t>
            </w:r>
            <w:r w:rsidR="00E56AC1" w:rsidRPr="00D0367E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 w:rsidRPr="00D0367E">
              <w:rPr>
                <w:rFonts w:ascii="Corbel" w:hAnsi="Corbel"/>
                <w:sz w:val="24"/>
                <w:szCs w:val="24"/>
              </w:rPr>
              <w:t>, zaliczenie praktyki</w:t>
            </w:r>
            <w:r w:rsidRPr="00D0367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D0367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D0367E" w:rsidTr="00923D7D">
        <w:tc>
          <w:tcPr>
            <w:tcW w:w="4962" w:type="dxa"/>
          </w:tcPr>
          <w:p w:rsidR="0071620A" w:rsidRPr="00D036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0367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0367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D0367E" w:rsidRDefault="00C61DC5" w:rsidP="00953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(</w:t>
            </w:r>
            <w:r w:rsidR="00E56AC1" w:rsidRPr="00D0367E">
              <w:rPr>
                <w:rFonts w:ascii="Corbel" w:hAnsi="Corbel"/>
                <w:sz w:val="24"/>
                <w:szCs w:val="24"/>
              </w:rPr>
              <w:t>przygotowanie samodzielnie p</w:t>
            </w:r>
            <w:r w:rsidR="00953CBF" w:rsidRPr="00D0367E">
              <w:rPr>
                <w:rFonts w:ascii="Corbel" w:hAnsi="Corbel"/>
                <w:sz w:val="24"/>
                <w:szCs w:val="24"/>
              </w:rPr>
              <w:t>rowadzonych zajęć, prowadzenie dokumentacji praktyki</w:t>
            </w:r>
            <w:r w:rsidRPr="00D0367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D0367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D0367E" w:rsidTr="00923D7D">
        <w:tc>
          <w:tcPr>
            <w:tcW w:w="4962" w:type="dxa"/>
          </w:tcPr>
          <w:p w:rsidR="0085747A" w:rsidRPr="00D0367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0367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0367E" w:rsidTr="00923D7D">
        <w:tc>
          <w:tcPr>
            <w:tcW w:w="4962" w:type="dxa"/>
          </w:tcPr>
          <w:p w:rsidR="0085747A" w:rsidRPr="00D0367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036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0367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D0367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0367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0367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 w:rsidRPr="00D0367E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D0367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D0367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0367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0367E">
        <w:rPr>
          <w:rFonts w:ascii="Corbel" w:hAnsi="Corbel"/>
          <w:smallCaps w:val="0"/>
          <w:szCs w:val="24"/>
        </w:rPr>
        <w:t xml:space="preserve">6. </w:t>
      </w:r>
      <w:r w:rsidR="0085747A" w:rsidRPr="00D0367E">
        <w:rPr>
          <w:rFonts w:ascii="Corbel" w:hAnsi="Corbel"/>
          <w:smallCaps w:val="0"/>
          <w:szCs w:val="24"/>
        </w:rPr>
        <w:t>PRAKTYKI ZAWO</w:t>
      </w:r>
      <w:r w:rsidR="009C1331" w:rsidRPr="00D0367E">
        <w:rPr>
          <w:rFonts w:ascii="Corbel" w:hAnsi="Corbel"/>
          <w:smallCaps w:val="0"/>
          <w:szCs w:val="24"/>
        </w:rPr>
        <w:t>DOWE W RAMACH PRZEDMIOTU</w:t>
      </w:r>
    </w:p>
    <w:p w:rsidR="0085747A" w:rsidRPr="00D0367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0367E" w:rsidTr="0071620A">
        <w:trPr>
          <w:trHeight w:val="397"/>
        </w:trPr>
        <w:tc>
          <w:tcPr>
            <w:tcW w:w="3544" w:type="dxa"/>
          </w:tcPr>
          <w:p w:rsidR="0085747A" w:rsidRPr="00D036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0367E" w:rsidRDefault="00953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D0367E" w:rsidTr="0071620A">
        <w:trPr>
          <w:trHeight w:val="397"/>
        </w:trPr>
        <w:tc>
          <w:tcPr>
            <w:tcW w:w="3544" w:type="dxa"/>
          </w:tcPr>
          <w:p w:rsidR="0085747A" w:rsidRPr="00D036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0367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:rsidR="003E1941" w:rsidRPr="00D0367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036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0367E">
        <w:rPr>
          <w:rFonts w:ascii="Corbel" w:hAnsi="Corbel"/>
          <w:smallCaps w:val="0"/>
          <w:szCs w:val="24"/>
        </w:rPr>
        <w:t xml:space="preserve">7. </w:t>
      </w:r>
      <w:r w:rsidR="0085747A" w:rsidRPr="00D0367E">
        <w:rPr>
          <w:rFonts w:ascii="Corbel" w:hAnsi="Corbel"/>
          <w:smallCaps w:val="0"/>
          <w:szCs w:val="24"/>
        </w:rPr>
        <w:t>LITERATURA</w:t>
      </w:r>
    </w:p>
    <w:p w:rsidR="00675843" w:rsidRPr="00D036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D0367E" w:rsidTr="0071620A">
        <w:trPr>
          <w:trHeight w:val="397"/>
        </w:trPr>
        <w:tc>
          <w:tcPr>
            <w:tcW w:w="7513" w:type="dxa"/>
          </w:tcPr>
          <w:p w:rsidR="001A0066" w:rsidRPr="00D0367E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53CBF" w:rsidRPr="00D0367E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367E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D0367E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D0367E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D0367E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D0367E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D0367E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953CBF" w:rsidRPr="00D0367E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D0367E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D0367E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953CBF" w:rsidRPr="00D0367E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367E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D0367E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D0367E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D0367E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D0367E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D0367E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A0066" w:rsidRPr="00D0367E" w:rsidRDefault="00953CBF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367E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D0367E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D0367E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D0367E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D0367E" w:rsidTr="0071620A">
        <w:trPr>
          <w:trHeight w:val="397"/>
        </w:trPr>
        <w:tc>
          <w:tcPr>
            <w:tcW w:w="7513" w:type="dxa"/>
          </w:tcPr>
          <w:p w:rsidR="001A0066" w:rsidRPr="00D0367E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036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53CBF" w:rsidRPr="00D0367E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367E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D0367E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D0367E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D0367E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953CBF" w:rsidRPr="00D0367E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D0367E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D0367E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953CBF" w:rsidRPr="00D0367E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367E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D0367E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D0367E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D0367E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D0367E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D0367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0367E">
              <w:rPr>
                <w:rFonts w:ascii="Corbel" w:hAnsi="Corbel"/>
                <w:sz w:val="24"/>
                <w:szCs w:val="24"/>
              </w:rPr>
              <w:lastRenderedPageBreak/>
              <w:t>Gdańsk 2003.</w:t>
            </w:r>
          </w:p>
          <w:p w:rsidR="00953CBF" w:rsidRPr="00D0367E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367E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D0367E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D0367E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D0367E">
              <w:rPr>
                <w:rFonts w:ascii="Corbel" w:hAnsi="Corbel"/>
                <w:sz w:val="24"/>
                <w:szCs w:val="24"/>
              </w:rPr>
              <w:t>, Kielce 2001.</w:t>
            </w:r>
          </w:p>
          <w:p w:rsidR="00B10FB7" w:rsidRPr="00D0367E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367E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D0367E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D0367E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D0367E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953CBF" w:rsidRPr="00D0367E" w:rsidRDefault="00953CBF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0367E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D0367E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953CBF" w:rsidRPr="00D0367E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D0367E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D0367E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D0367E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D0367E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D0367E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953CBF" w:rsidRPr="00D0367E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367E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D0367E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D036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036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0367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0367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0367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061" w:rsidRDefault="003E0061" w:rsidP="00C16ABF">
      <w:pPr>
        <w:spacing w:after="0" w:line="240" w:lineRule="auto"/>
      </w:pPr>
      <w:r>
        <w:separator/>
      </w:r>
    </w:p>
  </w:endnote>
  <w:endnote w:type="continuationSeparator" w:id="0">
    <w:p w:rsidR="003E0061" w:rsidRDefault="003E00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061" w:rsidRDefault="003E0061" w:rsidP="00C16ABF">
      <w:pPr>
        <w:spacing w:after="0" w:line="240" w:lineRule="auto"/>
      </w:pPr>
      <w:r>
        <w:separator/>
      </w:r>
    </w:p>
  </w:footnote>
  <w:footnote w:type="continuationSeparator" w:id="0">
    <w:p w:rsidR="003E0061" w:rsidRDefault="003E006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C9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EEF"/>
    <w:rsid w:val="000B3E37"/>
    <w:rsid w:val="000D04B0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3CC4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C69C0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1BC3"/>
    <w:rsid w:val="00244ABC"/>
    <w:rsid w:val="00253A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5A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0713A"/>
    <w:rsid w:val="003151C5"/>
    <w:rsid w:val="003343CF"/>
    <w:rsid w:val="003409BB"/>
    <w:rsid w:val="00346FE9"/>
    <w:rsid w:val="0034759A"/>
    <w:rsid w:val="003503F6"/>
    <w:rsid w:val="003530DD"/>
    <w:rsid w:val="00363F78"/>
    <w:rsid w:val="00367C7F"/>
    <w:rsid w:val="003A0A5B"/>
    <w:rsid w:val="003A1176"/>
    <w:rsid w:val="003C0BAE"/>
    <w:rsid w:val="003D18A9"/>
    <w:rsid w:val="003D6CE2"/>
    <w:rsid w:val="003E0061"/>
    <w:rsid w:val="003E1941"/>
    <w:rsid w:val="003E2FE6"/>
    <w:rsid w:val="003E49D5"/>
    <w:rsid w:val="003F38C0"/>
    <w:rsid w:val="00400D22"/>
    <w:rsid w:val="004033CE"/>
    <w:rsid w:val="00414E3C"/>
    <w:rsid w:val="0042244A"/>
    <w:rsid w:val="0042745A"/>
    <w:rsid w:val="00431D5C"/>
    <w:rsid w:val="0043465D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2443"/>
    <w:rsid w:val="004840FD"/>
    <w:rsid w:val="00490F7D"/>
    <w:rsid w:val="00491678"/>
    <w:rsid w:val="004968E2"/>
    <w:rsid w:val="004A35DD"/>
    <w:rsid w:val="004A3EEA"/>
    <w:rsid w:val="004A4D1F"/>
    <w:rsid w:val="004D5282"/>
    <w:rsid w:val="004F1551"/>
    <w:rsid w:val="004F2FE3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B77F7"/>
    <w:rsid w:val="005C080F"/>
    <w:rsid w:val="005C55E5"/>
    <w:rsid w:val="005C696A"/>
    <w:rsid w:val="005C7FBF"/>
    <w:rsid w:val="005D2D89"/>
    <w:rsid w:val="005E36DE"/>
    <w:rsid w:val="005E6E85"/>
    <w:rsid w:val="005F31D2"/>
    <w:rsid w:val="0061029B"/>
    <w:rsid w:val="00617230"/>
    <w:rsid w:val="00621CE1"/>
    <w:rsid w:val="00627FC9"/>
    <w:rsid w:val="00633143"/>
    <w:rsid w:val="00647FA8"/>
    <w:rsid w:val="00650C5F"/>
    <w:rsid w:val="00654934"/>
    <w:rsid w:val="006620D9"/>
    <w:rsid w:val="00671958"/>
    <w:rsid w:val="00675843"/>
    <w:rsid w:val="00696477"/>
    <w:rsid w:val="006D050F"/>
    <w:rsid w:val="006D2031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422BD"/>
    <w:rsid w:val="008449B3"/>
    <w:rsid w:val="0085747A"/>
    <w:rsid w:val="00863C7F"/>
    <w:rsid w:val="00884922"/>
    <w:rsid w:val="00885F64"/>
    <w:rsid w:val="008917F9"/>
    <w:rsid w:val="0089187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881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B1"/>
    <w:rsid w:val="00AD66D6"/>
    <w:rsid w:val="00AE1160"/>
    <w:rsid w:val="00AE203C"/>
    <w:rsid w:val="00AE2E74"/>
    <w:rsid w:val="00AE5FCB"/>
    <w:rsid w:val="00AF2C1E"/>
    <w:rsid w:val="00AF3B10"/>
    <w:rsid w:val="00B0263A"/>
    <w:rsid w:val="00B06142"/>
    <w:rsid w:val="00B10FB7"/>
    <w:rsid w:val="00B135B1"/>
    <w:rsid w:val="00B3130B"/>
    <w:rsid w:val="00B40ADB"/>
    <w:rsid w:val="00B43B77"/>
    <w:rsid w:val="00B43E80"/>
    <w:rsid w:val="00B607DB"/>
    <w:rsid w:val="00B66529"/>
    <w:rsid w:val="00B756E1"/>
    <w:rsid w:val="00B75946"/>
    <w:rsid w:val="00B7686D"/>
    <w:rsid w:val="00B779B2"/>
    <w:rsid w:val="00B8056E"/>
    <w:rsid w:val="00B819C8"/>
    <w:rsid w:val="00B82308"/>
    <w:rsid w:val="00B86E73"/>
    <w:rsid w:val="00B90885"/>
    <w:rsid w:val="00BB520A"/>
    <w:rsid w:val="00BB5C74"/>
    <w:rsid w:val="00BD3869"/>
    <w:rsid w:val="00BD66E9"/>
    <w:rsid w:val="00BD6FF4"/>
    <w:rsid w:val="00BF2C41"/>
    <w:rsid w:val="00C058B4"/>
    <w:rsid w:val="00C05F44"/>
    <w:rsid w:val="00C06F2E"/>
    <w:rsid w:val="00C131B5"/>
    <w:rsid w:val="00C16ABF"/>
    <w:rsid w:val="00C170AE"/>
    <w:rsid w:val="00C26CB7"/>
    <w:rsid w:val="00C27A32"/>
    <w:rsid w:val="00C324C1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67E"/>
    <w:rsid w:val="00D17C3C"/>
    <w:rsid w:val="00D26B2C"/>
    <w:rsid w:val="00D352C9"/>
    <w:rsid w:val="00D425B2"/>
    <w:rsid w:val="00D428D6"/>
    <w:rsid w:val="00D552B2"/>
    <w:rsid w:val="00D608D1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E5BB3"/>
    <w:rsid w:val="00DF320D"/>
    <w:rsid w:val="00DF71C8"/>
    <w:rsid w:val="00E129B8"/>
    <w:rsid w:val="00E2033A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0523"/>
    <w:rsid w:val="00EC4899"/>
    <w:rsid w:val="00ED03AB"/>
    <w:rsid w:val="00ED32D2"/>
    <w:rsid w:val="00EE32DE"/>
    <w:rsid w:val="00EE5457"/>
    <w:rsid w:val="00EF775F"/>
    <w:rsid w:val="00EF78A9"/>
    <w:rsid w:val="00F070AB"/>
    <w:rsid w:val="00F17567"/>
    <w:rsid w:val="00F276B0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C13CF-9A2A-4D94-B847-45AD6BCC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1033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2019-12-06T10:09:00Z</cp:lastPrinted>
  <dcterms:created xsi:type="dcterms:W3CDTF">2019-11-20T16:55:00Z</dcterms:created>
  <dcterms:modified xsi:type="dcterms:W3CDTF">2021-01-14T10:54:00Z</dcterms:modified>
</cp:coreProperties>
</file>